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4" w:rsidRPr="00267A35" w:rsidRDefault="00CA76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7A35">
        <w:rPr>
          <w:rFonts w:ascii="Times New Roman" w:hAnsi="Times New Roman"/>
          <w:b/>
          <w:bCs/>
          <w:sz w:val="24"/>
          <w:szCs w:val="24"/>
        </w:rPr>
        <w:t>СВЕДЕНИЯ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:rsidR="00CA7614" w:rsidRDefault="00CA7614" w:rsidP="00267A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577"/>
        <w:gridCol w:w="2700"/>
        <w:gridCol w:w="1929"/>
      </w:tblGrid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5" w:history="1">
              <w:r w:rsidRPr="0003593A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пунктом 3</w:t>
              </w:r>
            </w:hyperlink>
            <w:r w:rsidRPr="0003593A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lastRenderedPageBreak/>
              <w:t>беженцы и вынужденные переселенцы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A7614" w:rsidRDefault="00CA7614" w:rsidP="00267A3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p w:rsidR="00CA7614" w:rsidRDefault="00CA76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9"/>
      </w:tblGrid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614" w:rsidRDefault="00CA7614" w:rsidP="00267A3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 20__ г.</w:t>
      </w:r>
    </w:p>
    <w:p w:rsidR="00CA7614" w:rsidRDefault="00CA76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1500"/>
        <w:gridCol w:w="250"/>
        <w:gridCol w:w="3625"/>
      </w:tblGrid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CA7614" w:rsidRPr="0003593A" w:rsidTr="00267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614" w:rsidRPr="0003593A" w:rsidRDefault="00C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3A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CA7614" w:rsidRDefault="00CA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76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A35"/>
    <w:rsid w:val="0003593A"/>
    <w:rsid w:val="00267A35"/>
    <w:rsid w:val="00C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3D9FD9-3204-424E-A414-E4F017B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#l682" TargetMode="External"/><Relationship Id="rId5" Type="http://schemas.openxmlformats.org/officeDocument/2006/relationships/hyperlink" Target="https://normativ.kontur.ru/document?moduleid=1&amp;documentid=351980#l668" TargetMode="External"/><Relationship Id="rId4" Type="http://schemas.openxmlformats.org/officeDocument/2006/relationships/hyperlink" Target="https://normativ.kontur.ru/document?moduleid=1&amp;documentid=351980#l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Ивановна</dc:creator>
  <cp:keywords/>
  <dc:description/>
  <cp:lastModifiedBy>Ирина</cp:lastModifiedBy>
  <cp:revision>2</cp:revision>
  <dcterms:created xsi:type="dcterms:W3CDTF">2022-07-25T19:22:00Z</dcterms:created>
  <dcterms:modified xsi:type="dcterms:W3CDTF">2022-07-25T19:22:00Z</dcterms:modified>
</cp:coreProperties>
</file>